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3C" w:rsidRDefault="00FE623C" w:rsidP="009C0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623C" w:rsidRPr="0040655C" w:rsidRDefault="00FE623C" w:rsidP="009C01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FE623C" w:rsidRPr="00FE623C" w:rsidRDefault="00FE623C" w:rsidP="009C01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623C">
        <w:rPr>
          <w:rFonts w:ascii="Times New Roman" w:eastAsia="Calibri" w:hAnsi="Times New Roman" w:cs="Times New Roman"/>
          <w:sz w:val="24"/>
          <w:szCs w:val="24"/>
          <w:lang w:eastAsia="en-US"/>
        </w:rPr>
        <w:t>«Средняя общеобразоват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ельная школа №87»</w:t>
      </w:r>
    </w:p>
    <w:p w:rsidR="00FE623C" w:rsidRPr="00FE623C" w:rsidRDefault="00FE623C" w:rsidP="009C01A2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623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(Наименование организации, </w:t>
      </w:r>
      <w:r w:rsidRPr="00FE623C">
        <w:rPr>
          <w:rFonts w:ascii="Times New Roman" w:eastAsia="Times New Roman" w:hAnsi="Times New Roman" w:cs="Times New Roman"/>
          <w:sz w:val="20"/>
          <w:szCs w:val="20"/>
        </w:rPr>
        <w:t>осуществляющей образовательную деятельность)</w:t>
      </w:r>
      <w:bookmarkStart w:id="0" w:name="_GoBack"/>
      <w:bookmarkEnd w:id="0"/>
    </w:p>
    <w:tbl>
      <w:tblPr>
        <w:tblW w:w="0" w:type="auto"/>
        <w:tblLook w:val="01E0"/>
      </w:tblPr>
      <w:tblGrid>
        <w:gridCol w:w="4785"/>
        <w:gridCol w:w="4786"/>
      </w:tblGrid>
      <w:tr w:rsidR="00FE623C" w:rsidRPr="0040655C" w:rsidTr="0031045A">
        <w:tc>
          <w:tcPr>
            <w:tcW w:w="4785" w:type="dxa"/>
          </w:tcPr>
          <w:p w:rsidR="00FE623C" w:rsidRPr="0040655C" w:rsidRDefault="00FE623C" w:rsidP="009C01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E623C" w:rsidRPr="0040655C" w:rsidRDefault="00FE623C" w:rsidP="009C01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E623C" w:rsidRPr="0040655C" w:rsidRDefault="00FE623C" w:rsidP="009C01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E623C" w:rsidRPr="0040655C" w:rsidRDefault="00FE623C" w:rsidP="009C01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655C">
              <w:rPr>
                <w:rFonts w:ascii="Times New Roman" w:eastAsia="Calibri" w:hAnsi="Times New Roman" w:cs="Times New Roman"/>
                <w:lang w:eastAsia="en-US"/>
              </w:rPr>
              <w:t>СОГЛАСОВАНО</w:t>
            </w:r>
            <w:r w:rsidRPr="0040655C">
              <w:rPr>
                <w:rFonts w:ascii="Times New Roman" w:eastAsia="Calibri" w:hAnsi="Times New Roman" w:cs="Times New Roman"/>
                <w:lang w:eastAsia="en-US"/>
              </w:rPr>
              <w:tab/>
            </w:r>
          </w:p>
          <w:p w:rsidR="00FE623C" w:rsidRPr="0040655C" w:rsidRDefault="00FE623C" w:rsidP="009C01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655C">
              <w:rPr>
                <w:rFonts w:ascii="Times New Roman" w:eastAsia="Calibri" w:hAnsi="Times New Roman" w:cs="Times New Roman"/>
                <w:lang w:eastAsia="en-US"/>
              </w:rPr>
              <w:t>председатель  Управляющего совета</w:t>
            </w:r>
          </w:p>
          <w:p w:rsidR="00FE623C" w:rsidRPr="0040655C" w:rsidRDefault="00FE623C" w:rsidP="009C01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655C">
              <w:rPr>
                <w:rFonts w:ascii="Times New Roman" w:eastAsia="Calibri" w:hAnsi="Times New Roman" w:cs="Times New Roman"/>
                <w:lang w:eastAsia="en-US"/>
              </w:rPr>
              <w:t xml:space="preserve">________________Л.В. Кондрашова </w:t>
            </w:r>
          </w:p>
          <w:p w:rsidR="00FE623C" w:rsidRPr="0040655C" w:rsidRDefault="00FE623C" w:rsidP="009C01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655C">
              <w:rPr>
                <w:rFonts w:ascii="Times New Roman" w:eastAsia="Calibri" w:hAnsi="Times New Roman" w:cs="Times New Roman"/>
                <w:lang w:eastAsia="en-US"/>
              </w:rPr>
              <w:t xml:space="preserve">От  24.01.14  № 1 </w:t>
            </w:r>
          </w:p>
          <w:p w:rsidR="00FE623C" w:rsidRPr="0040655C" w:rsidRDefault="00FE623C" w:rsidP="009C01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E623C" w:rsidRPr="0040655C" w:rsidRDefault="00FE623C" w:rsidP="009C01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6" w:type="dxa"/>
          </w:tcPr>
          <w:p w:rsidR="00FE623C" w:rsidRPr="0040655C" w:rsidRDefault="00FE623C" w:rsidP="009C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E623C" w:rsidRPr="0040655C" w:rsidRDefault="00FE623C" w:rsidP="009C01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655C">
              <w:rPr>
                <w:rFonts w:ascii="Times New Roman" w:eastAsia="Calibri" w:hAnsi="Times New Roman" w:cs="Times New Roman"/>
                <w:lang w:eastAsia="en-US"/>
              </w:rPr>
              <w:t>Утверждаю</w:t>
            </w:r>
          </w:p>
          <w:p w:rsidR="00FE623C" w:rsidRPr="0040655C" w:rsidRDefault="00FE623C" w:rsidP="009C01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655C">
              <w:rPr>
                <w:rFonts w:ascii="Times New Roman" w:eastAsia="Calibri" w:hAnsi="Times New Roman" w:cs="Times New Roman"/>
                <w:lang w:eastAsia="en-US"/>
              </w:rPr>
              <w:t>Директор МБОУ СОШ №87: ___________</w:t>
            </w:r>
          </w:p>
          <w:p w:rsidR="00FE623C" w:rsidRPr="0040655C" w:rsidRDefault="00FE623C" w:rsidP="009C01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655C">
              <w:rPr>
                <w:rFonts w:ascii="Times New Roman" w:eastAsia="Calibri" w:hAnsi="Times New Roman" w:cs="Times New Roman"/>
                <w:lang w:eastAsia="en-US"/>
              </w:rPr>
              <w:t>Е.П. Кадысева</w:t>
            </w:r>
          </w:p>
          <w:p w:rsidR="00FE623C" w:rsidRPr="0040655C" w:rsidRDefault="00FE623C" w:rsidP="009C01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E623C" w:rsidRPr="0040655C" w:rsidRDefault="00FE623C" w:rsidP="009C01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655C">
              <w:rPr>
                <w:rFonts w:ascii="Times New Roman" w:eastAsia="Calibri" w:hAnsi="Times New Roman" w:cs="Times New Roman"/>
                <w:lang w:eastAsia="en-US"/>
              </w:rPr>
              <w:t>«___»_________________20___ год</w:t>
            </w:r>
          </w:p>
        </w:tc>
      </w:tr>
    </w:tbl>
    <w:p w:rsidR="00FE623C" w:rsidRPr="0040655C" w:rsidRDefault="00FE623C" w:rsidP="009C01A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FE623C" w:rsidRPr="0040655C" w:rsidRDefault="00FE623C" w:rsidP="009C01A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0655C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Рассмотрено на заседании </w:t>
      </w:r>
      <w:proofErr w:type="gramStart"/>
      <w:r w:rsidRPr="0040655C">
        <w:rPr>
          <w:rFonts w:ascii="Times New Roman" w:eastAsia="Calibri" w:hAnsi="Times New Roman" w:cs="Times New Roman"/>
          <w:lang w:eastAsia="en-US"/>
        </w:rPr>
        <w:t>педагогического</w:t>
      </w:r>
      <w:proofErr w:type="gramEnd"/>
      <w:r w:rsidRPr="0040655C">
        <w:rPr>
          <w:rFonts w:ascii="Times New Roman" w:eastAsia="Calibri" w:hAnsi="Times New Roman" w:cs="Times New Roman"/>
          <w:lang w:eastAsia="en-US"/>
        </w:rPr>
        <w:t xml:space="preserve"> </w:t>
      </w:r>
    </w:p>
    <w:p w:rsidR="00FE623C" w:rsidRPr="0040655C" w:rsidRDefault="00FE623C" w:rsidP="009C01A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0655C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совета (протокол № 7 от 25.01.2014 года)</w:t>
      </w:r>
    </w:p>
    <w:p w:rsidR="00FE623C" w:rsidRDefault="00FE623C" w:rsidP="009C0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5BFA" w:rsidRPr="00D67E98" w:rsidRDefault="00BD5BFA" w:rsidP="009C0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BD5BFA" w:rsidRDefault="00BD5BFA" w:rsidP="009C0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</w:t>
      </w:r>
      <w:r w:rsidR="00D67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МБОУ СОШ №87</w:t>
      </w:r>
    </w:p>
    <w:p w:rsidR="00FE623C" w:rsidRPr="00D67E98" w:rsidRDefault="00FE623C" w:rsidP="009C0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BD5BFA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1.1.Настоящее «Положение о формах, периодичности и порядке текущего контроля успеваемости и промежуточной аттестации обучающихся » (далее - Положение) является локальным актом</w:t>
      </w:r>
      <w:r w:rsidR="00DE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СОШ№87</w:t>
      </w: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, регулирующим формы, периодичность и порядок, систему оценок текущего контроля и формы проведения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DE31C8" w:rsidRPr="00D67E98" w:rsidRDefault="00DE31C8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BFA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1.2.Настоящее Положение разработано в со</w:t>
      </w:r>
      <w:r w:rsidR="00DE31C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ответствии с частью 3 ст. 17, п.10, частью 3 ст. 28, частью 3 ст. 34, частью 1 ст. 58 ФЗ от 29.12.2012 №-273</w:t>
      </w: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образовании в Российской Федерации»,</w:t>
      </w:r>
      <w:r w:rsidR="00EB7744" w:rsidRPr="00EB7744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</w:t>
      </w:r>
      <w:r w:rsidR="00DE31C8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п.19.34 Приложения к рекомендациям письма № ИР-170/17, ФГОС ОО, </w:t>
      </w:r>
      <w:r w:rsidR="00EB7744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</w:t>
      </w: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нормативно-правовыми актами, регулиру</w:t>
      </w:r>
      <w:r w:rsidR="00DE31C8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 ГИА</w:t>
      </w: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выпускников 9 и </w:t>
      </w:r>
      <w:r w:rsidR="00DE31C8">
        <w:rPr>
          <w:rFonts w:ascii="Times New Roman" w:eastAsia="Times New Roman" w:hAnsi="Times New Roman" w:cs="Times New Roman"/>
          <w:color w:val="000000"/>
          <w:sz w:val="24"/>
          <w:szCs w:val="24"/>
        </w:rPr>
        <w:t>11 классов, Уставом ОУ</w:t>
      </w: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 принимается педагогическим советом ОУ, имеющим право вносить в него свои изменения и дополнения. Положение утверждается директором ОУ.</w:t>
      </w:r>
    </w:p>
    <w:p w:rsidR="00DE31C8" w:rsidRPr="00D67E98" w:rsidRDefault="00DE31C8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BFA" w:rsidRPr="00D67E98" w:rsidRDefault="00A015D5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 w:rsidR="00BD5BFA"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.Целью аттестации являются: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•обеспечение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•установление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BD5BFA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•соотнесение этого уровня с требованиями государственного образовательного стандарта. Контроль выполнения учебных программ и календарно-тематического планирования изучения учебных предметов.</w:t>
      </w:r>
    </w:p>
    <w:p w:rsidR="00DE31C8" w:rsidRPr="00D67E98" w:rsidRDefault="00DE31C8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15D5" w:rsidRPr="009657F2" w:rsidRDefault="00A015D5" w:rsidP="009C01A2">
      <w:pPr>
        <w:pStyle w:val="a4"/>
        <w:shd w:val="clear" w:color="auto" w:fill="FFFFFF"/>
        <w:spacing w:before="0" w:beforeAutospacing="0" w:after="0"/>
        <w:jc w:val="both"/>
      </w:pPr>
      <w:r>
        <w:rPr>
          <w:color w:val="000000"/>
        </w:rPr>
        <w:t>1.4</w:t>
      </w:r>
      <w:r w:rsidR="00BD5BFA" w:rsidRPr="00D67E98">
        <w:rPr>
          <w:color w:val="000000"/>
        </w:rPr>
        <w:t>.</w:t>
      </w:r>
      <w:r w:rsidRPr="00A015D5">
        <w:rPr>
          <w:b/>
          <w:bCs/>
          <w:i/>
          <w:iCs/>
          <w:color w:val="000000"/>
        </w:rPr>
        <w:t xml:space="preserve"> </w:t>
      </w:r>
      <w:proofErr w:type="gramStart"/>
      <w:r w:rsidR="0031045A" w:rsidRPr="009657F2">
        <w:t>Текущий контроль успеваемости обучающихся (далее – текущий контроль) представляет собой сово</w:t>
      </w:r>
      <w:r w:rsidR="009657F2">
        <w:t>купность мероприятий, включающих</w:t>
      </w:r>
      <w:r w:rsidR="0031045A" w:rsidRPr="009657F2">
        <w:t xml:space="preserve"> планирование текущего контроля по отдельным учебным предметам (курсам) учебного плана основной общеобразовательной программы, разработку содержания и методики проведения отдельных контрольных работ, проверку (оценку) хода и результатов выполнения обучающимися указанных контрольных работ, а также документальное оформление результатов проверки </w:t>
      </w:r>
      <w:r w:rsidR="009657F2">
        <w:t>(оценки).</w:t>
      </w:r>
      <w:proofErr w:type="gramEnd"/>
    </w:p>
    <w:p w:rsidR="00DE31C8" w:rsidRPr="00D67E98" w:rsidRDefault="00A015D5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="00BD5BFA"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в ОУ подразделяется </w:t>
      </w:r>
      <w:proofErr w:type="gramStart"/>
      <w:r w:rsidR="00BD5BFA"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BD5BFA"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D5BFA" w:rsidRPr="007646ED" w:rsidRDefault="00BD5BFA" w:rsidP="009C01A2">
      <w:pPr>
        <w:pStyle w:val="a4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7646ED">
        <w:rPr>
          <w:b/>
          <w:bCs/>
          <w:i/>
          <w:iCs/>
          <w:color w:val="000000"/>
        </w:rPr>
        <w:lastRenderedPageBreak/>
        <w:t>годовую аттестацию</w:t>
      </w:r>
      <w:r w:rsidRPr="007646ED">
        <w:rPr>
          <w:color w:val="000000"/>
        </w:rPr>
        <w:t xml:space="preserve"> - оценку </w:t>
      </w:r>
      <w:proofErr w:type="gramStart"/>
      <w:r w:rsidRPr="007646ED">
        <w:rPr>
          <w:color w:val="000000"/>
        </w:rPr>
        <w:t>качества усвоения обучающихся всего объёма содержания учебного предмета</w:t>
      </w:r>
      <w:proofErr w:type="gramEnd"/>
      <w:r w:rsidRPr="007646ED">
        <w:rPr>
          <w:color w:val="000000"/>
        </w:rPr>
        <w:t xml:space="preserve"> за учебный год;</w:t>
      </w:r>
    </w:p>
    <w:p w:rsidR="00BD5BFA" w:rsidRPr="007646ED" w:rsidRDefault="00BD5BFA" w:rsidP="009C01A2">
      <w:pPr>
        <w:pStyle w:val="a4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7646ED">
        <w:rPr>
          <w:b/>
          <w:bCs/>
          <w:i/>
          <w:iCs/>
          <w:color w:val="000000"/>
        </w:rPr>
        <w:t>четверную и полугодовую аттестацию</w:t>
      </w:r>
      <w:r w:rsidRPr="007646ED">
        <w:rPr>
          <w:color w:val="000000"/>
        </w:rPr>
        <w:t xml:space="preserve"> - оценка качества усвоения </w:t>
      </w:r>
      <w:proofErr w:type="gramStart"/>
      <w:r w:rsidRPr="007646ED">
        <w:rPr>
          <w:color w:val="000000"/>
        </w:rPr>
        <w:t>обучающимися</w:t>
      </w:r>
      <w:proofErr w:type="gramEnd"/>
      <w:r w:rsidRPr="007646ED">
        <w:rPr>
          <w:color w:val="000000"/>
        </w:rP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DE31C8" w:rsidRDefault="00DE31C8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6ED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1.6.Формами </w:t>
      </w:r>
      <w:proofErr w:type="gramStart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качества усвоения содержания учебных программ обучающихся</w:t>
      </w:r>
      <w:proofErr w:type="gramEnd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7646ED" w:rsidRPr="007646ED" w:rsidRDefault="00BD5BFA" w:rsidP="009C01A2">
      <w:pPr>
        <w:pStyle w:val="a4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7646ED">
        <w:rPr>
          <w:b/>
          <w:color w:val="000000"/>
        </w:rPr>
        <w:t>формы письменной проверки</w:t>
      </w:r>
      <w:r w:rsidRPr="007646ED">
        <w:rPr>
          <w:color w:val="000000"/>
        </w:rPr>
        <w:t>:</w:t>
      </w:r>
      <w:r w:rsidR="007646ED" w:rsidRPr="007646ED">
        <w:rPr>
          <w:color w:val="000000"/>
        </w:rPr>
        <w:t xml:space="preserve"> п</w:t>
      </w:r>
      <w:r w:rsidRPr="007646ED">
        <w:rPr>
          <w:color w:val="000000"/>
        </w:rPr>
        <w:t xml:space="preserve">исьменная проверка - это письменный ответ </w:t>
      </w:r>
      <w:proofErr w:type="gramStart"/>
      <w:r w:rsidRPr="007646ED">
        <w:rPr>
          <w:color w:val="000000"/>
        </w:rPr>
        <w:t>обучающегося</w:t>
      </w:r>
      <w:proofErr w:type="gramEnd"/>
      <w:r w:rsidRPr="007646ED">
        <w:rPr>
          <w:color w:val="000000"/>
        </w:rPr>
        <w:t xml:space="preserve"> на один или систему вопросов (заданий). </w:t>
      </w:r>
      <w:proofErr w:type="gramStart"/>
      <w:r w:rsidRPr="007646ED">
        <w:rPr>
          <w:color w:val="000000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</w:t>
      </w:r>
      <w:r w:rsidR="00A015D5">
        <w:rPr>
          <w:color w:val="000000"/>
        </w:rPr>
        <w:t>ния, диктанты, рефераты</w:t>
      </w:r>
      <w:r w:rsidRPr="007646ED">
        <w:rPr>
          <w:color w:val="000000"/>
        </w:rPr>
        <w:t>.</w:t>
      </w:r>
      <w:proofErr w:type="gramEnd"/>
    </w:p>
    <w:p w:rsidR="007646ED" w:rsidRPr="007646ED" w:rsidRDefault="00BD5BFA" w:rsidP="009C01A2">
      <w:pPr>
        <w:pStyle w:val="a4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7646ED">
        <w:rPr>
          <w:b/>
          <w:color w:val="000000"/>
        </w:rPr>
        <w:t>формы устной проверки</w:t>
      </w:r>
      <w:r w:rsidRPr="007646ED">
        <w:rPr>
          <w:color w:val="000000"/>
        </w:rPr>
        <w:t>:</w:t>
      </w:r>
      <w:r w:rsidR="007646ED" w:rsidRPr="007646ED">
        <w:rPr>
          <w:color w:val="000000"/>
        </w:rPr>
        <w:t xml:space="preserve"> </w:t>
      </w:r>
      <w:r w:rsidRPr="007646ED">
        <w:rPr>
          <w:color w:val="000000"/>
        </w:rPr>
        <w:t>устная проверка - это устный ответ обучающегося на один или систему вопросов в форме рассказа, беседы</w:t>
      </w:r>
      <w:r w:rsidR="00A015D5">
        <w:rPr>
          <w:color w:val="000000"/>
        </w:rPr>
        <w:t>, собеседования, зачет.</w:t>
      </w:r>
    </w:p>
    <w:p w:rsidR="00BD5BFA" w:rsidRPr="007646ED" w:rsidRDefault="00BD5BFA" w:rsidP="009C01A2">
      <w:pPr>
        <w:pStyle w:val="a4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7646ED">
        <w:rPr>
          <w:b/>
          <w:color w:val="000000"/>
        </w:rPr>
        <w:t>комбинированная проверка</w:t>
      </w:r>
      <w:r w:rsidRPr="007646ED">
        <w:rPr>
          <w:color w:val="000000"/>
        </w:rPr>
        <w:t xml:space="preserve"> предполагает сочетание письменных и устных форм проверок.</w:t>
      </w:r>
    </w:p>
    <w:p w:rsidR="00BD5BFA" w:rsidRPr="00D67E98" w:rsidRDefault="007646ED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D5BFA"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</w:t>
      </w:r>
      <w:proofErr w:type="gramStart"/>
      <w:r w:rsidR="00BD5BFA"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качества освоения содержания учебных программ обучающихся</w:t>
      </w:r>
      <w:proofErr w:type="gramEnd"/>
      <w:r w:rsidR="00BD5BFA"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использоваться информационно-коммуникационные технологии.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1.7.В соответствии с Уставом ОУ при промежуточной аттестации </w:t>
      </w:r>
      <w:proofErr w:type="gramStart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применяется следующие формы оценивания: пятибалльная система оценивания в виде отметки.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1.8.Успешное прохождение учащимися промежуточной аттестации является основанием для перевода в следующий класс, продолжения обучения в классах и допуска </w:t>
      </w:r>
      <w:r w:rsidR="007646E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7646E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    9-х и </w:t>
      </w:r>
      <w:r w:rsidR="00374014">
        <w:rPr>
          <w:rFonts w:ascii="Times New Roman" w:eastAsia="Times New Roman" w:hAnsi="Times New Roman" w:cs="Times New Roman"/>
          <w:color w:val="000000"/>
          <w:sz w:val="24"/>
          <w:szCs w:val="24"/>
        </w:rPr>
        <w:t>11-х классов к государственной итоговой</w:t>
      </w: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аттестации. Решения по данным вопросам принимаются педагогическим советом ОУ.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Содержание, формы и порядок проведения текущего контроля успеваемости </w:t>
      </w:r>
      <w:proofErr w:type="gramStart"/>
      <w:r w:rsidRPr="00D67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</w:t>
      </w:r>
      <w:proofErr w:type="gramStart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коммуникативных умений, ценностных ориентаций.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 Формы текущего контроля успеваемости - оценка устного ответа обучающегося, его самостоятельной, практической или лабораторной работы, тематического </w:t>
      </w:r>
      <w:r w:rsidR="00A015D5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зачета, контрольной работы.</w:t>
      </w: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Руководители методических объединений, заместитель руководителя ОУ по учебной работе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2.3.Текущий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2.4.По курсу ОРКСЭ вводится </w:t>
      </w:r>
      <w:proofErr w:type="spellStart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безотметочное</w:t>
      </w:r>
      <w:proofErr w:type="spellEnd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2.5.При изучении элективных курсов применяется </w:t>
      </w:r>
      <w:proofErr w:type="spellStart"/>
      <w:r w:rsidRPr="007646ED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безотметочная</w:t>
      </w:r>
      <w:proofErr w:type="spellEnd"/>
      <w:r w:rsidRPr="00764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оценивания.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2.6.Успеваемость всех обучающихся 2-11 классов ОУ подлежит текущему контролю в виде отметок по пяти</w:t>
      </w:r>
      <w:r w:rsidR="00374014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балльной системе.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2.7.Оценка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2.8.Письменные, самостоятельные, контрольные и другие виды работ обучающихся оцениваются по 5-балльной системе. За сочинение</w:t>
      </w:r>
      <w:r w:rsidR="007646ED">
        <w:rPr>
          <w:rFonts w:ascii="Times New Roman" w:eastAsia="Times New Roman" w:hAnsi="Times New Roman" w:cs="Times New Roman"/>
          <w:color w:val="000000"/>
          <w:sz w:val="24"/>
          <w:szCs w:val="24"/>
        </w:rPr>
        <w:t>, изложение</w:t>
      </w: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диктант с грамматическим заданием выставляются в классный журнал 2 отметки.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2.9.В ходе текущего контроля успеваемости педагог не может оценить работу </w:t>
      </w:r>
      <w:r w:rsidRPr="0037401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 отметкой «2» («неудовл</w:t>
      </w:r>
      <w:r w:rsidR="00764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етворительно») </w:t>
      </w:r>
      <w:r w:rsidRPr="00374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выполнении самостоятельной работы обучающего характера.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2.10.Отметка за выполненную письменную работу заносится в классный журнал и электронный журнал к следующему уроку, за исключением отметок за домашнее сочинение в 5-11-х классах по русскому языку и литературе (они заносятся в классный журнал и электронный журнал через урок после проведения сочинения).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2.10.Успеваемость </w:t>
      </w:r>
      <w:proofErr w:type="gramStart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2.11.Обучающиеся, пропустившие по не зависящим от них обстоятельствам 50% учебного времени, не аттестуются по итогам четверти (полугодия). Вопрос об аттестации </w:t>
      </w:r>
      <w:proofErr w:type="gramStart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proofErr w:type="gramEnd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решается в индивидуальном порядке.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Содержание, формы и порядок проведения четвертной, полугодовой промежуточной аттестации</w:t>
      </w:r>
    </w:p>
    <w:p w:rsidR="0006243A" w:rsidRPr="0006243A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4B3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062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243A" w:rsidRPr="0006243A">
        <w:rPr>
          <w:rFonts w:ascii="Times New Roman" w:hAnsi="Times New Roman" w:cs="Times New Roman"/>
          <w:color w:val="000000"/>
          <w:sz w:val="24"/>
          <w:szCs w:val="24"/>
        </w:rPr>
        <w:t xml:space="preserve">Четвертная (2-9 </w:t>
      </w:r>
      <w:proofErr w:type="spellStart"/>
      <w:r w:rsidR="0006243A" w:rsidRPr="0006243A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06243A" w:rsidRPr="0006243A">
        <w:rPr>
          <w:rFonts w:ascii="Times New Roman" w:hAnsi="Times New Roman" w:cs="Times New Roman"/>
          <w:color w:val="000000"/>
          <w:sz w:val="24"/>
          <w:szCs w:val="24"/>
        </w:rPr>
        <w:t xml:space="preserve">.), полугодовая (10-11кл.) промежуточная аттестация обучающихся проводится с целью определения качества освоения </w:t>
      </w:r>
      <w:proofErr w:type="gramStart"/>
      <w:r w:rsidR="0006243A" w:rsidRPr="0006243A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06243A" w:rsidRPr="0006243A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  <w:r w:rsidR="00062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243A" w:rsidRPr="0006243A" w:rsidRDefault="0006243A" w:rsidP="009C01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43A">
        <w:rPr>
          <w:rFonts w:ascii="Times New Roman" w:hAnsi="Times New Roman" w:cs="Times New Roman"/>
          <w:color w:val="000000"/>
          <w:sz w:val="24"/>
          <w:szCs w:val="24"/>
        </w:rPr>
        <w:t>Отметка обучающегося за четверть, полугодие, выставляется на основе результатов текущего контроля успеваемости, с учетом результатов письменных контрольных работ. Письменные контрольные работы за четверть (2-9 классы) и полугодие (10-11 классы) проводятся по утверждённому графику.</w:t>
      </w:r>
    </w:p>
    <w:p w:rsidR="0006243A" w:rsidRPr="0006243A" w:rsidRDefault="0006243A" w:rsidP="009C01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243A">
        <w:rPr>
          <w:rFonts w:ascii="Times New Roman" w:hAnsi="Times New Roman" w:cs="Times New Roman"/>
          <w:sz w:val="24"/>
          <w:szCs w:val="24"/>
        </w:rPr>
        <w:t xml:space="preserve">В первом классе в течение первого полугодия контрольные работы не проводятся, а проводятся диагностические проверочные работы. В 3 четверти проводится проверка техники чтения в 1 классах. </w:t>
      </w:r>
    </w:p>
    <w:p w:rsidR="0006243A" w:rsidRPr="0006243A" w:rsidRDefault="0006243A" w:rsidP="009C01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243A">
        <w:rPr>
          <w:rFonts w:ascii="Times New Roman" w:hAnsi="Times New Roman" w:cs="Times New Roman"/>
          <w:sz w:val="24"/>
          <w:szCs w:val="24"/>
        </w:rPr>
        <w:t>Во 2- 4 классах</w:t>
      </w:r>
      <w:r w:rsidRPr="000624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243A">
        <w:rPr>
          <w:rFonts w:ascii="Times New Roman" w:hAnsi="Times New Roman" w:cs="Times New Roman"/>
          <w:sz w:val="24"/>
          <w:szCs w:val="24"/>
        </w:rPr>
        <w:t>контрольный диктант по русскому языку, контрольная работа по математике (по итогам 1,2,3 четверти), контрольная работа по окружающему миру (по итогам 2 четверти),  проверка техники чтения по  литературному чтению (1четверть - входная, 2 четверть  - полугодовая).</w:t>
      </w:r>
    </w:p>
    <w:p w:rsidR="0006243A" w:rsidRPr="0006243A" w:rsidRDefault="0006243A" w:rsidP="009C01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243A">
        <w:rPr>
          <w:rFonts w:ascii="Times New Roman" w:hAnsi="Times New Roman" w:cs="Times New Roman"/>
          <w:sz w:val="24"/>
          <w:szCs w:val="24"/>
        </w:rPr>
        <w:t>По русскому языку в 5 – 9 классах проводятся контрольные работы (для обучающихся 9 классов  в формате ОГЭ) или контрольный диктант с грамматическим заданием, в 10-11 классах – контрольные работы (в формате ЕГЭ).</w:t>
      </w:r>
    </w:p>
    <w:p w:rsidR="0006243A" w:rsidRPr="0006243A" w:rsidRDefault="0006243A" w:rsidP="009C01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243A">
        <w:rPr>
          <w:rFonts w:ascii="Times New Roman" w:hAnsi="Times New Roman" w:cs="Times New Roman"/>
          <w:sz w:val="24"/>
          <w:szCs w:val="24"/>
        </w:rPr>
        <w:t>По литературе в 5, 6 классах – проверка техники чтения,  в  7-11 классах (за первое полугодие)  – сочинение.</w:t>
      </w:r>
    </w:p>
    <w:p w:rsidR="0006243A" w:rsidRPr="0006243A" w:rsidRDefault="0006243A" w:rsidP="009C01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43A">
        <w:rPr>
          <w:rFonts w:ascii="Times New Roman" w:hAnsi="Times New Roman" w:cs="Times New Roman"/>
          <w:sz w:val="24"/>
          <w:szCs w:val="24"/>
        </w:rPr>
        <w:t>По математике (5-6 классы), алгебре (7-9), алгебре и началам анализа (10-11), геометрии 7-11 классы, химии (8-9 классы), физике (7-9 классы) - контрольные работы.</w:t>
      </w:r>
      <w:proofErr w:type="gramEnd"/>
      <w:r w:rsidRPr="0006243A">
        <w:rPr>
          <w:rFonts w:ascii="Times New Roman" w:hAnsi="Times New Roman" w:cs="Times New Roman"/>
          <w:sz w:val="24"/>
          <w:szCs w:val="24"/>
        </w:rPr>
        <w:t xml:space="preserve"> По алгебре  для обучающихся 9 классов допустимы контрольные работы в формате ОГЭ, для обучающихся 11 – в формате ЕГЭ.</w:t>
      </w:r>
    </w:p>
    <w:p w:rsidR="0006243A" w:rsidRPr="0006243A" w:rsidRDefault="0006243A" w:rsidP="009C01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2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243A">
        <w:rPr>
          <w:rFonts w:ascii="Times New Roman" w:hAnsi="Times New Roman" w:cs="Times New Roman"/>
          <w:sz w:val="24"/>
          <w:szCs w:val="24"/>
        </w:rPr>
        <w:t xml:space="preserve">По биологии (5-9 классы), экологии (5 класс), географии (5-11 класс), истории (5-11 классы), обществознанию (5-11 классы), английскому  языку (3-4 </w:t>
      </w:r>
      <w:proofErr w:type="spellStart"/>
      <w:r w:rsidRPr="0006243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6243A">
        <w:rPr>
          <w:rFonts w:ascii="Times New Roman" w:hAnsi="Times New Roman" w:cs="Times New Roman"/>
          <w:sz w:val="24"/>
          <w:szCs w:val="24"/>
        </w:rPr>
        <w:t xml:space="preserve">.- 2 четверть, 5- 11 классы), информатике  и ИКТ (2-11 классы) – контрольные  или тестовые  работы. </w:t>
      </w:r>
      <w:proofErr w:type="gramEnd"/>
    </w:p>
    <w:p w:rsidR="0006243A" w:rsidRPr="0006243A" w:rsidRDefault="0006243A" w:rsidP="009C01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43A">
        <w:rPr>
          <w:rFonts w:ascii="Times New Roman" w:hAnsi="Times New Roman" w:cs="Times New Roman"/>
          <w:sz w:val="24"/>
          <w:szCs w:val="24"/>
        </w:rPr>
        <w:t>По ОБЖ (5-11 классы), физической культуре (2-11 классы), музыке (2-7 классы) и технологии (2-8 классы), ИЗО (2-7 классы), искусству (8-9 классы) – тестовая работа за первое полугодие.</w:t>
      </w:r>
      <w:proofErr w:type="gramEnd"/>
    </w:p>
    <w:p w:rsidR="00374014" w:rsidRPr="0006243A" w:rsidRDefault="0006243A" w:rsidP="009C01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243A">
        <w:rPr>
          <w:rFonts w:ascii="Times New Roman" w:hAnsi="Times New Roman" w:cs="Times New Roman"/>
          <w:sz w:val="24"/>
          <w:szCs w:val="24"/>
        </w:rPr>
        <w:t>В 10, 11 классах по профильным предметам: биология, химия, физика проводится контрольная работа и зачёт.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3.2.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3.3. Отметка выставляется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При пропуске </w:t>
      </w:r>
      <w:proofErr w:type="gramStart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уважительной причине более 50% учебного времени, отводимого на изучение предмета, при отсутствии минимального количества отметок для аттестации за четверть, полугодие обучающийся не аттестуется. </w:t>
      </w:r>
    </w:p>
    <w:p w:rsidR="007646ED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Обучающийся по данному предмету, имеет право сдать пропущенный материал учителю в каникулярное время и пройти четвертную, полугодовую аттестацию. 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3.6. Классные руководители доводят до сведения родителей (законных представителей) сведения о результатах четвертной, полугодовой аттестации, путём выставления отметок, в дневники обучающихся.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</w:t>
      </w:r>
      <w:r w:rsid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ния. 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Содержание, формы и порядок проведения годовой промежуточной аттестации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4.1.Годовую промежуточную аттестацию проходят все обучающиеся 2-11 классов. Промежуточная аттестация </w:t>
      </w:r>
      <w:proofErr w:type="gramStart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год может проводиться пи</w:t>
      </w:r>
      <w:r w:rsidR="00A015D5"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сьменно, устно.</w:t>
      </w:r>
    </w:p>
    <w:p w:rsidR="0093195D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4.2.Решением педагогического совета ОУ устанавливаются форма, порядок проведения, периодичность и система оценок при промежуточной аттестации обучающихся за год не позднее 2-х месяцев до проведения годовой промежуточной аттестации. Данное решение утверждается приказом директора ОУ и в 3-хдневный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BF023D" w:rsidRPr="00F51656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4B3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="00BF023D" w:rsidRPr="00D514B3">
        <w:rPr>
          <w:rFonts w:ascii="Times New Roman" w:hAnsi="Times New Roman" w:cs="Times New Roman"/>
          <w:sz w:val="24"/>
          <w:szCs w:val="24"/>
        </w:rPr>
        <w:t xml:space="preserve"> Годовую п</w:t>
      </w:r>
      <w:r w:rsidR="007646ED" w:rsidRPr="00D514B3">
        <w:rPr>
          <w:rFonts w:ascii="Times New Roman" w:hAnsi="Times New Roman" w:cs="Times New Roman"/>
          <w:color w:val="000000"/>
          <w:sz w:val="24"/>
          <w:szCs w:val="24"/>
        </w:rPr>
        <w:t>ромежуточную аттестацию проходится для</w:t>
      </w:r>
      <w:r w:rsidR="00BF023D" w:rsidRPr="00D514B3">
        <w:rPr>
          <w:rFonts w:ascii="Times New Roman" w:hAnsi="Times New Roman" w:cs="Times New Roman"/>
          <w:color w:val="000000"/>
          <w:sz w:val="24"/>
          <w:szCs w:val="24"/>
        </w:rPr>
        <w:t xml:space="preserve"> все</w:t>
      </w:r>
      <w:r w:rsidR="007646ED" w:rsidRPr="00D514B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BF023D" w:rsidRPr="00D51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F023D" w:rsidRPr="00D514B3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="00BF023D" w:rsidRPr="00D51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23D" w:rsidRPr="00D514B3">
        <w:rPr>
          <w:rFonts w:ascii="Times New Roman" w:hAnsi="Times New Roman" w:cs="Times New Roman"/>
          <w:sz w:val="24"/>
          <w:szCs w:val="24"/>
        </w:rPr>
        <w:t>2-11</w:t>
      </w:r>
      <w:r w:rsidR="00BF023D" w:rsidRPr="00D514B3">
        <w:rPr>
          <w:rFonts w:ascii="Times New Roman" w:hAnsi="Times New Roman" w:cs="Times New Roman"/>
          <w:color w:val="000000"/>
          <w:sz w:val="24"/>
          <w:szCs w:val="24"/>
        </w:rPr>
        <w:t xml:space="preserve">классов по утверждённому графику. Промежуточная аттестация </w:t>
      </w:r>
      <w:proofErr w:type="gramStart"/>
      <w:r w:rsidR="00BF023D" w:rsidRPr="00D514B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BF023D" w:rsidRPr="00D514B3">
        <w:rPr>
          <w:rFonts w:ascii="Times New Roman" w:hAnsi="Times New Roman" w:cs="Times New Roman"/>
          <w:color w:val="000000"/>
          <w:sz w:val="24"/>
          <w:szCs w:val="24"/>
        </w:rPr>
        <w:t xml:space="preserve"> за год может проводиться пи</w:t>
      </w:r>
      <w:r w:rsidR="00A015D5" w:rsidRPr="00D514B3">
        <w:rPr>
          <w:rFonts w:ascii="Times New Roman" w:hAnsi="Times New Roman" w:cs="Times New Roman"/>
          <w:color w:val="000000"/>
          <w:sz w:val="24"/>
          <w:szCs w:val="24"/>
        </w:rPr>
        <w:t>сьменно, устно.</w:t>
      </w:r>
    </w:p>
    <w:p w:rsidR="00A015D5" w:rsidRPr="00A015D5" w:rsidRDefault="00A015D5" w:rsidP="009C01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5D5">
        <w:rPr>
          <w:rFonts w:ascii="Times New Roman" w:hAnsi="Times New Roman" w:cs="Times New Roman"/>
          <w:sz w:val="24"/>
          <w:szCs w:val="24"/>
        </w:rPr>
        <w:t>Во 2- 3 классах</w:t>
      </w:r>
      <w:r w:rsidRPr="00A015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15D5">
        <w:rPr>
          <w:rFonts w:ascii="Times New Roman" w:hAnsi="Times New Roman" w:cs="Times New Roman"/>
          <w:sz w:val="24"/>
          <w:szCs w:val="24"/>
        </w:rPr>
        <w:t>проводятся итоговый контрольный диктант по русскому языку, итоговая контрольная работа по математике,  окружающему миру, итоговая проверка техники чтения по  литературному чтению,  комплексная работа. В 4-х классах – комплексная работа (часть 1- русский язык, литературное чтение, часть 2 – математика, окружающий мир) – региональный экзамен.</w:t>
      </w:r>
    </w:p>
    <w:p w:rsidR="00A015D5" w:rsidRPr="00A015D5" w:rsidRDefault="00A015D5" w:rsidP="009C01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5D5">
        <w:rPr>
          <w:rFonts w:ascii="Times New Roman" w:hAnsi="Times New Roman" w:cs="Times New Roman"/>
          <w:color w:val="000000"/>
          <w:sz w:val="24"/>
          <w:szCs w:val="24"/>
        </w:rPr>
        <w:t>Годовая промежуточная аттестация обучающихся 1-го класса проводится на основе  контрольных диагностических работ и проверки техники чтения.</w:t>
      </w:r>
    </w:p>
    <w:p w:rsidR="00A015D5" w:rsidRPr="00A015D5" w:rsidRDefault="00A015D5" w:rsidP="009C01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5D5">
        <w:rPr>
          <w:rFonts w:ascii="Times New Roman" w:hAnsi="Times New Roman" w:cs="Times New Roman"/>
          <w:sz w:val="24"/>
          <w:szCs w:val="24"/>
        </w:rPr>
        <w:t>По русскому языку в 5 – 6 классах проводятся итоговые контрольные работы или итоговый контрольный диктант с грамматическим заданием, в 7,8 классах – региональный экзамен, в 10 классе – контрольные работы (в формате ЕГЭ).</w:t>
      </w:r>
    </w:p>
    <w:p w:rsidR="00A015D5" w:rsidRPr="00A015D5" w:rsidRDefault="00A015D5" w:rsidP="009C01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5D5">
        <w:rPr>
          <w:rFonts w:ascii="Times New Roman" w:hAnsi="Times New Roman" w:cs="Times New Roman"/>
          <w:sz w:val="24"/>
          <w:szCs w:val="24"/>
        </w:rPr>
        <w:t>По литературе в 5, 6 классах – проверка техники чтения,  в  7-11 классах – сочинение.</w:t>
      </w:r>
    </w:p>
    <w:p w:rsidR="00A015D5" w:rsidRPr="00A015D5" w:rsidRDefault="00A015D5" w:rsidP="009C01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5D5">
        <w:rPr>
          <w:rFonts w:ascii="Times New Roman" w:hAnsi="Times New Roman" w:cs="Times New Roman"/>
          <w:sz w:val="24"/>
          <w:szCs w:val="24"/>
        </w:rPr>
        <w:t>По математике (5-6 классы), алгебре и началам анализа (10 класс), геометрии (7-8, 10 класс), химии (8 класс), физике (7-8 классы) – итоговые контрольные работы; по алгебре и (7, 8 классы) – региональный экзамен.</w:t>
      </w:r>
      <w:proofErr w:type="gramEnd"/>
    </w:p>
    <w:p w:rsidR="00A015D5" w:rsidRPr="00A015D5" w:rsidRDefault="00A015D5" w:rsidP="009C01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5D5">
        <w:rPr>
          <w:rFonts w:ascii="Times New Roman" w:hAnsi="Times New Roman" w:cs="Times New Roman"/>
          <w:sz w:val="24"/>
          <w:szCs w:val="24"/>
        </w:rPr>
        <w:t xml:space="preserve">По биологии (5-8 классы), экологии (5 класс), географии (5-10 класс), истории (5-10 классы), обществознанию (5-10 классы), английскому  языку (5- 10 классы), информатике  и ИКТ (2-10 классы) – итоговые контрольные  или итоговые тестовые работы. </w:t>
      </w:r>
      <w:proofErr w:type="gramEnd"/>
    </w:p>
    <w:p w:rsidR="00A015D5" w:rsidRPr="00A015D5" w:rsidRDefault="00A015D5" w:rsidP="009C01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5D5">
        <w:rPr>
          <w:rFonts w:ascii="Times New Roman" w:hAnsi="Times New Roman" w:cs="Times New Roman"/>
          <w:sz w:val="24"/>
          <w:szCs w:val="24"/>
        </w:rPr>
        <w:t xml:space="preserve">По ОБЖ (5-11 классы), физической культуре (5-8 классы), музыке (2-7 классы) ИЗО (2-7 классы), искусству (8-9 классы) – итоговые тестовые работы,  по технологии (2-8 классы) -  проекты, по физической культуре (2-3 классы) - зачет. </w:t>
      </w:r>
      <w:proofErr w:type="gramEnd"/>
    </w:p>
    <w:p w:rsidR="00A015D5" w:rsidRPr="00A015D5" w:rsidRDefault="00A015D5" w:rsidP="009C01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5D5">
        <w:rPr>
          <w:rFonts w:ascii="Times New Roman" w:hAnsi="Times New Roman" w:cs="Times New Roman"/>
          <w:sz w:val="24"/>
          <w:szCs w:val="24"/>
        </w:rPr>
        <w:t>По физической культуре в 4, 9, 10 классах – обязательный региональный зачёт.</w:t>
      </w:r>
    </w:p>
    <w:p w:rsidR="00A015D5" w:rsidRPr="00A015D5" w:rsidRDefault="00A015D5" w:rsidP="009C01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5D5">
        <w:rPr>
          <w:rFonts w:ascii="Times New Roman" w:hAnsi="Times New Roman" w:cs="Times New Roman"/>
          <w:sz w:val="24"/>
          <w:szCs w:val="24"/>
        </w:rPr>
        <w:t>В 10 классе по профильным предметам: биология, химия, физика проводится итог</w:t>
      </w:r>
      <w:r w:rsidR="0006243A">
        <w:rPr>
          <w:rFonts w:ascii="Times New Roman" w:hAnsi="Times New Roman" w:cs="Times New Roman"/>
          <w:sz w:val="24"/>
          <w:szCs w:val="24"/>
        </w:rPr>
        <w:t xml:space="preserve">овая контрольная работа и зачёт, </w:t>
      </w:r>
      <w:r w:rsidRPr="00A015D5">
        <w:rPr>
          <w:rFonts w:ascii="Times New Roman" w:hAnsi="Times New Roman" w:cs="Times New Roman"/>
          <w:sz w:val="24"/>
          <w:szCs w:val="24"/>
        </w:rPr>
        <w:t xml:space="preserve"> пишется исследовательская работа по одному из предметов.</w:t>
      </w:r>
    </w:p>
    <w:p w:rsidR="0006243A" w:rsidRDefault="00A015D5" w:rsidP="009C01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5D5">
        <w:rPr>
          <w:rFonts w:ascii="Times New Roman" w:hAnsi="Times New Roman" w:cs="Times New Roman"/>
          <w:sz w:val="24"/>
          <w:szCs w:val="24"/>
        </w:rPr>
        <w:t xml:space="preserve">В 9,11 классах </w:t>
      </w:r>
      <w:r w:rsidRPr="00A015D5">
        <w:rPr>
          <w:rFonts w:ascii="Times New Roman" w:hAnsi="Times New Roman" w:cs="Times New Roman"/>
          <w:color w:val="000000"/>
          <w:sz w:val="24"/>
          <w:szCs w:val="24"/>
        </w:rPr>
        <w:t xml:space="preserve">годовая промежуточная аттестация проводится по русскому языку, алгебре, геометрии, английскому языку, информатике и ИКТ, истории, обществознанию, географии, биологии, химии, физике, ОБЖ, в форме контрольных, по литературе в форме сочинения  по допуску к государственной итоговой аттестации. </w:t>
      </w:r>
    </w:p>
    <w:p w:rsidR="00A015D5" w:rsidRPr="00A015D5" w:rsidRDefault="00A015D5" w:rsidP="009C01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15D5"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репетиционного курса  по математике по подготовке к ЕГЭ в  10-11 классах, репетиционного курса  по русскому языку по подготовке к ЕГЭ в  11 классе,  спецкурсов по русскому языку в 10, 11 классах, элективных курсов в 9 классе  в  рамках </w:t>
      </w:r>
      <w:proofErr w:type="spellStart"/>
      <w:r w:rsidRPr="00A015D5"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A015D5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подготовки, </w:t>
      </w:r>
      <w:r w:rsidRPr="00A015D5">
        <w:rPr>
          <w:rFonts w:ascii="Times New Roman" w:hAnsi="Times New Roman" w:cs="Times New Roman"/>
          <w:sz w:val="24"/>
          <w:szCs w:val="24"/>
        </w:rPr>
        <w:t xml:space="preserve">географического  краеведения, исторического, </w:t>
      </w:r>
      <w:r w:rsidRPr="00A015D5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литературного,  элективного курса  «Психология и выбор профессии» - 9 класс </w:t>
      </w:r>
      <w:r w:rsidRPr="00A015D5">
        <w:rPr>
          <w:rFonts w:ascii="Times New Roman" w:hAnsi="Times New Roman" w:cs="Times New Roman"/>
          <w:color w:val="000000"/>
          <w:sz w:val="24"/>
          <w:szCs w:val="24"/>
        </w:rPr>
        <w:t>(на изучение которых отводится 34 и</w:t>
      </w:r>
      <w:proofErr w:type="gramEnd"/>
      <w:r w:rsidRPr="00A015D5">
        <w:rPr>
          <w:rFonts w:ascii="Times New Roman" w:hAnsi="Times New Roman" w:cs="Times New Roman"/>
          <w:color w:val="000000"/>
          <w:sz w:val="24"/>
          <w:szCs w:val="24"/>
        </w:rPr>
        <w:t xml:space="preserve"> менее часов в год), на </w:t>
      </w:r>
      <w:r w:rsidRPr="00A015D5">
        <w:rPr>
          <w:rFonts w:ascii="Times New Roman" w:hAnsi="Times New Roman" w:cs="Times New Roman"/>
          <w:i/>
          <w:color w:val="000000"/>
          <w:sz w:val="24"/>
          <w:szCs w:val="24"/>
        </w:rPr>
        <w:t>промежуточной</w:t>
      </w:r>
      <w:r w:rsidRPr="00A01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5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годовой  аттестации </w:t>
      </w:r>
      <w:r w:rsidRPr="00A015D5">
        <w:rPr>
          <w:rFonts w:ascii="Times New Roman" w:hAnsi="Times New Roman" w:cs="Times New Roman"/>
          <w:color w:val="000000"/>
          <w:sz w:val="24"/>
          <w:szCs w:val="24"/>
        </w:rPr>
        <w:t xml:space="preserve"> применяется зачётная  («зачёт», «незачёт») система оценивания как оценка усвоения учебного материала</w:t>
      </w:r>
    </w:p>
    <w:p w:rsidR="00A015D5" w:rsidRPr="0006243A" w:rsidRDefault="00A015D5" w:rsidP="009C01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5D5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5-9 классов в соответствии с требованиями ФГОС второго поколения годовая промежуточная аттестация проводится в форме комплексной работы, диагностирующей </w:t>
      </w:r>
      <w:proofErr w:type="spellStart"/>
      <w:r w:rsidRPr="00A015D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015D5">
        <w:rPr>
          <w:rFonts w:ascii="Times New Roman" w:hAnsi="Times New Roman" w:cs="Times New Roman"/>
          <w:color w:val="000000"/>
          <w:sz w:val="24"/>
          <w:szCs w:val="24"/>
        </w:rPr>
        <w:t xml:space="preserve"> УУД,  обязательно  участие в проектной деятельности. Проект (ученики  предметную область выбирают по интересам) – результат данной деятельности.</w:t>
      </w:r>
    </w:p>
    <w:p w:rsidR="00BD5BFA" w:rsidRPr="00E334D7" w:rsidRDefault="00BD5BFA" w:rsidP="009C01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D5BFA" w:rsidRDefault="00865AB1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4D7">
        <w:rPr>
          <w:rFonts w:ascii="Times New Roman" w:eastAsia="Times New Roman" w:hAnsi="Times New Roman" w:cs="Times New Roman"/>
          <w:color w:val="000000"/>
          <w:sz w:val="24"/>
          <w:szCs w:val="24"/>
        </w:rPr>
        <w:t>4.4.Формами про</w:t>
      </w:r>
      <w:r w:rsidR="00BD5BFA" w:rsidRPr="00E334D7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 годовой письменн</w:t>
      </w:r>
      <w:r w:rsidR="00BD5BFA"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ой аттестации во 2-11 классах являются: контрольная работа, тест, диктант, сочинение или изло</w:t>
      </w:r>
      <w:r w:rsidR="0006243A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 с творческим заданием</w:t>
      </w:r>
      <w:r w:rsidR="00BD5BFA"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4.5.К устным формам годовой аттестации относятся: собеседование, защита реферата, проекта, т</w:t>
      </w:r>
      <w:r w:rsidR="0006243A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ворческой работы, зачет</w:t>
      </w: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4.6.Требования ко времени проведения годовой аттестации:</w:t>
      </w:r>
    </w:p>
    <w:p w:rsidR="00BD5BFA" w:rsidRPr="007F7C23" w:rsidRDefault="00BD5BFA" w:rsidP="009C01A2">
      <w:pPr>
        <w:pStyle w:val="a4"/>
        <w:numPr>
          <w:ilvl w:val="0"/>
          <w:numId w:val="3"/>
        </w:numPr>
        <w:shd w:val="clear" w:color="auto" w:fill="FFFFFF"/>
        <w:spacing w:before="0" w:beforeAutospacing="0" w:after="0"/>
        <w:ind w:right="224"/>
        <w:jc w:val="both"/>
        <w:rPr>
          <w:color w:val="000000"/>
        </w:rPr>
      </w:pPr>
      <w:r w:rsidRPr="007F7C23">
        <w:rPr>
          <w:color w:val="000000"/>
        </w:rPr>
        <w:t>Все формы аттестации проводятся во время учебных занятий.</w:t>
      </w:r>
    </w:p>
    <w:p w:rsidR="00BD5BFA" w:rsidRPr="007F7C23" w:rsidRDefault="00BD5BFA" w:rsidP="009C01A2">
      <w:pPr>
        <w:pStyle w:val="a4"/>
        <w:numPr>
          <w:ilvl w:val="0"/>
          <w:numId w:val="3"/>
        </w:numPr>
        <w:shd w:val="clear" w:color="auto" w:fill="FFFFFF"/>
        <w:spacing w:before="0" w:beforeAutospacing="0" w:after="0"/>
        <w:ind w:right="224"/>
        <w:jc w:val="both"/>
        <w:rPr>
          <w:color w:val="000000"/>
        </w:rPr>
      </w:pPr>
      <w:r w:rsidRPr="007F7C23">
        <w:rPr>
          <w:color w:val="000000"/>
        </w:rPr>
        <w:t xml:space="preserve">Продолжительность контрольного мероприятия не должна превышать времени отведенного на 1-2-х </w:t>
      </w:r>
      <w:proofErr w:type="gramStart"/>
      <w:r w:rsidRPr="007F7C23">
        <w:rPr>
          <w:color w:val="000000"/>
        </w:rPr>
        <w:t>стандартных</w:t>
      </w:r>
      <w:proofErr w:type="gramEnd"/>
      <w:r w:rsidRPr="007F7C23">
        <w:rPr>
          <w:color w:val="000000"/>
        </w:rPr>
        <w:t xml:space="preserve"> урока.</w:t>
      </w:r>
    </w:p>
    <w:p w:rsidR="00BD5BFA" w:rsidRPr="007F7C23" w:rsidRDefault="00BD5BFA" w:rsidP="009C01A2">
      <w:pPr>
        <w:pStyle w:val="a4"/>
        <w:numPr>
          <w:ilvl w:val="0"/>
          <w:numId w:val="3"/>
        </w:numPr>
        <w:shd w:val="clear" w:color="auto" w:fill="FFFFFF"/>
        <w:spacing w:before="0" w:beforeAutospacing="0" w:after="0"/>
        <w:ind w:right="224"/>
        <w:jc w:val="both"/>
        <w:rPr>
          <w:color w:val="000000"/>
        </w:rPr>
      </w:pPr>
      <w:r w:rsidRPr="007F7C23">
        <w:rPr>
          <w:color w:val="000000"/>
        </w:rPr>
        <w:t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</w:t>
      </w:r>
      <w:r w:rsidR="0006243A">
        <w:rPr>
          <w:color w:val="000000"/>
        </w:rPr>
        <w:t>нее 2-го урока и не позднее</w:t>
      </w:r>
      <w:r w:rsidRPr="007F7C23">
        <w:rPr>
          <w:color w:val="000000"/>
        </w:rPr>
        <w:t> 4-го урока.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4.7.Требования к материалам для проведения годовой аттестации:</w:t>
      </w:r>
    </w:p>
    <w:p w:rsidR="00BD5BFA" w:rsidRPr="007F7C23" w:rsidRDefault="00BD5BFA" w:rsidP="009C01A2">
      <w:pPr>
        <w:pStyle w:val="a4"/>
        <w:numPr>
          <w:ilvl w:val="0"/>
          <w:numId w:val="4"/>
        </w:numPr>
        <w:shd w:val="clear" w:color="auto" w:fill="FFFFFF"/>
        <w:spacing w:before="0" w:beforeAutospacing="0" w:after="0"/>
        <w:ind w:left="567" w:right="224"/>
        <w:jc w:val="both"/>
        <w:rPr>
          <w:color w:val="000000"/>
        </w:rPr>
      </w:pPr>
      <w:r w:rsidRPr="007F7C23">
        <w:rPr>
          <w:color w:val="000000"/>
        </w:rPr>
        <w:t>Материалы для проведения годовой аттестации разрабатываются учителями, ведущими аттестационный предмет, под руководством председателей методических объединений предметных областей, согласовываются на МО. Аттестационные материалы сдаются в учебную часть не позднее, чем за 2 недели до проведения работы. Администрация имеет право проводить итоговый контроль по своим материалам.</w:t>
      </w:r>
    </w:p>
    <w:p w:rsidR="00BD5BFA" w:rsidRPr="007F7C23" w:rsidRDefault="00BD5BFA" w:rsidP="009C01A2">
      <w:pPr>
        <w:pStyle w:val="a4"/>
        <w:numPr>
          <w:ilvl w:val="0"/>
          <w:numId w:val="4"/>
        </w:numPr>
        <w:shd w:val="clear" w:color="auto" w:fill="FFFFFF"/>
        <w:spacing w:before="0" w:beforeAutospacing="0" w:after="0"/>
        <w:ind w:left="567" w:right="224"/>
        <w:jc w:val="both"/>
        <w:rPr>
          <w:color w:val="000000"/>
        </w:rPr>
      </w:pPr>
      <w:r w:rsidRPr="007F7C23">
        <w:rPr>
          <w:color w:val="000000"/>
        </w:rPr>
        <w:t>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учителя-предметника.</w:t>
      </w:r>
    </w:p>
    <w:p w:rsidR="00BD5BFA" w:rsidRPr="007F7C23" w:rsidRDefault="00BD5BFA" w:rsidP="009C01A2">
      <w:pPr>
        <w:pStyle w:val="a4"/>
        <w:numPr>
          <w:ilvl w:val="0"/>
          <w:numId w:val="4"/>
        </w:numPr>
        <w:shd w:val="clear" w:color="auto" w:fill="FFFFFF"/>
        <w:spacing w:before="0" w:beforeAutospacing="0" w:after="0"/>
        <w:ind w:left="567" w:right="224"/>
        <w:jc w:val="both"/>
        <w:rPr>
          <w:color w:val="000000"/>
        </w:rPr>
      </w:pPr>
      <w:r w:rsidRPr="007F7C23">
        <w:rPr>
          <w:color w:val="000000"/>
        </w:rPr>
        <w:t>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самостоятельно. Общее количество вариантов для проведения аттестационного мероприятия должно соответствовать общему количеству классов, в которых проводится годовая аттестация. Материалы сдаются на хранение заместителю директора по УР не позднее, чем за 2 недели до начала аттестации.</w:t>
      </w:r>
    </w:p>
    <w:p w:rsidR="00BD5BFA" w:rsidRPr="007F7C23" w:rsidRDefault="00BD5BFA" w:rsidP="009C01A2">
      <w:pPr>
        <w:pStyle w:val="a4"/>
        <w:numPr>
          <w:ilvl w:val="0"/>
          <w:numId w:val="4"/>
        </w:numPr>
        <w:shd w:val="clear" w:color="auto" w:fill="FFFFFF"/>
        <w:spacing w:before="0" w:beforeAutospacing="0" w:after="0"/>
        <w:ind w:left="567" w:right="224"/>
        <w:jc w:val="both"/>
        <w:rPr>
          <w:color w:val="000000"/>
        </w:rPr>
      </w:pPr>
      <w:r w:rsidRPr="007F7C23">
        <w:rPr>
          <w:color w:val="000000"/>
        </w:rPr>
        <w:t>Изменения в содержании материалов для аттестации вносятся по приказу директора ОУ при наличии решения МО, содержащего развернутое обоснование или указание причин внесения изменений. Контрольно-измерительные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образования и статусом ОУ, согласовываются с методическим объединением учителей по предмету, утверждаются приказом директора ОУ.</w:t>
      </w:r>
    </w:p>
    <w:p w:rsidR="007F7C23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4.8.На основании решения педагогического совета ОУ могут быть освобождены от годовой промежуточной аттестации обучающиеся:</w:t>
      </w:r>
    </w:p>
    <w:p w:rsidR="00453975" w:rsidRDefault="00BD5BFA" w:rsidP="009C01A2">
      <w:pPr>
        <w:pStyle w:val="a4"/>
        <w:numPr>
          <w:ilvl w:val="0"/>
          <w:numId w:val="7"/>
        </w:numPr>
        <w:shd w:val="clear" w:color="auto" w:fill="FFFFFF"/>
        <w:spacing w:before="0" w:beforeAutospacing="0" w:after="0"/>
        <w:ind w:hanging="218"/>
        <w:jc w:val="both"/>
        <w:rPr>
          <w:color w:val="000000"/>
        </w:rPr>
      </w:pPr>
      <w:r w:rsidRPr="007F7C23">
        <w:rPr>
          <w:color w:val="000000"/>
        </w:rPr>
        <w:t>по состоянию здоровья: заболевшие в период проведения готовой аттестации, могут быть освобождены на основании справки из медицинского учреждения;</w:t>
      </w:r>
    </w:p>
    <w:p w:rsidR="00453975" w:rsidRDefault="00BD5BFA" w:rsidP="009C01A2">
      <w:pPr>
        <w:pStyle w:val="a4"/>
        <w:numPr>
          <w:ilvl w:val="0"/>
          <w:numId w:val="7"/>
        </w:numPr>
        <w:shd w:val="clear" w:color="auto" w:fill="FFFFFF"/>
        <w:spacing w:before="0" w:beforeAutospacing="0" w:after="0"/>
        <w:ind w:hanging="218"/>
        <w:jc w:val="both"/>
        <w:rPr>
          <w:color w:val="000000"/>
        </w:rPr>
      </w:pPr>
      <w:r w:rsidRPr="007F7C23">
        <w:rPr>
          <w:color w:val="000000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BD5BFA" w:rsidRPr="00453975" w:rsidRDefault="00BD5BFA" w:rsidP="009C01A2">
      <w:pPr>
        <w:pStyle w:val="a4"/>
        <w:numPr>
          <w:ilvl w:val="0"/>
          <w:numId w:val="7"/>
        </w:numPr>
        <w:shd w:val="clear" w:color="auto" w:fill="FFFFFF"/>
        <w:spacing w:before="0" w:beforeAutospacing="0" w:after="0"/>
        <w:ind w:hanging="218"/>
        <w:jc w:val="both"/>
        <w:rPr>
          <w:color w:val="000000"/>
        </w:rPr>
      </w:pPr>
      <w:r w:rsidRPr="00453975">
        <w:rPr>
          <w:color w:val="000000"/>
        </w:rPr>
        <w:t>в связи с нахождением в лечебно-профилактических учреждениях более 4-х месяцев.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4.9.Список </w:t>
      </w:r>
      <w:proofErr w:type="gramStart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, освобожденных</w:t>
      </w:r>
      <w:r w:rsidR="004D3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годовой промежуточной аттестации</w:t>
      </w:r>
      <w:r w:rsidR="004D34C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утверждается приказом руководителя ОУ.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4.10. В соответствии с решением педагогического совета ОУ отдельным обучающимся письменные контрольные работы могут быть заменены на устные формы.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4.11. 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4.12. К годовой промежуточной аттестации допускаются все обучающиеся 2-11 классов.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4.13. При выставлении годовой оценки следует учитывать оценки за четверти (2-9 классы), полугодия (10-11 классы). 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4.14. 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4.15. При проведении годовой промежуточной аттестации итоговая отметка выставляется на основании отметок за годовую промежуточную аттестацию, год,  отметок за триместры (полугодия) и с учетом фактических знаний учащегося.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4.16. Итоговые отметки по учебным предметам (с учетом результатов годовой промежуточной аттестации) за текущий учебный год должны быть выставлены не менее</w:t>
      </w:r>
      <w:proofErr w:type="gramStart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1 день до   окончания учебного года.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4.17. Классные руководители доводят до сведения родителей (законных представителей) сведения о результатах годовой аттестации, путём выставления отметок, в дневники обучающихся.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</w:t>
      </w:r>
      <w:r w:rsidR="004D34CA"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4.18.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</w:t>
      </w:r>
      <w:proofErr w:type="gramStart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перевода</w:t>
      </w:r>
      <w:proofErr w:type="gramEnd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 в следующий класс,</w:t>
      </w:r>
      <w:r w:rsidR="004D3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допуска к государственной итоговой</w:t>
      </w: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аттестации.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4.19. </w:t>
      </w:r>
      <w:proofErr w:type="gramStart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Письменные работы обучающихся по результатам годовой промежуточной аттестации хранятся в делах ОУ в течение следующего учебного года.</w:t>
      </w:r>
      <w:proofErr w:type="gramEnd"/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4.21. 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ОУ.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4.22. Итоги годовой промежуточной аттестации обсуждаются на заседаниях методических объединений учителей и педагогического совета ОУ.</w:t>
      </w:r>
    </w:p>
    <w:p w:rsidR="00BD5BFA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Порядок перевода </w:t>
      </w:r>
      <w:proofErr w:type="gramStart"/>
      <w:r w:rsidRPr="00D67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D67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следующий класс</w:t>
      </w:r>
    </w:p>
    <w:p w:rsidR="00952502" w:rsidRDefault="00952502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2502" w:rsidRPr="00952502" w:rsidRDefault="00952502" w:rsidP="009C0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952502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непрохождение</w:t>
      </w:r>
      <w:proofErr w:type="spellEnd"/>
      <w:r w:rsidRPr="0095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  <w:bookmarkStart w:id="1" w:name="dst100788"/>
      <w:bookmarkEnd w:id="1"/>
    </w:p>
    <w:p w:rsidR="00952502" w:rsidRPr="00952502" w:rsidRDefault="00952502" w:rsidP="009C0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502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proofErr w:type="gramStart"/>
      <w:r w:rsidRPr="0095250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95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 ликвидировать академическую задолженность.</w:t>
      </w:r>
    </w:p>
    <w:p w:rsidR="00952502" w:rsidRPr="00952502" w:rsidRDefault="00952502" w:rsidP="009C0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dst100789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Образовательная организация</w:t>
      </w:r>
      <w:r w:rsidRPr="0095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52502">
        <w:rPr>
          <w:rFonts w:ascii="Times New Roman" w:eastAsia="Times New Roman" w:hAnsi="Times New Roman" w:cs="Times New Roman"/>
          <w:sz w:val="24"/>
          <w:szCs w:val="24"/>
        </w:rPr>
        <w:t xml:space="preserve">родители </w:t>
      </w:r>
      <w:hyperlink r:id="rId5" w:anchor="dst100004" w:history="1">
        <w:r w:rsidRPr="00952502">
          <w:rPr>
            <w:rFonts w:ascii="Times New Roman" w:eastAsia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95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95250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95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952502" w:rsidRPr="00952502" w:rsidRDefault="00952502" w:rsidP="009C0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dst10079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</w:t>
      </w:r>
      <w:r w:rsidRPr="0095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Pr="0095250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соответствующим</w:t>
      </w:r>
      <w:proofErr w:type="gramEnd"/>
      <w:r w:rsidRPr="0095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 </w:t>
      </w:r>
    </w:p>
    <w:p w:rsidR="00952502" w:rsidRPr="00952502" w:rsidRDefault="00952502" w:rsidP="009C0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dst100791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</w:t>
      </w:r>
      <w:r w:rsidRPr="0095250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промежуточной аттестации во второй раз образовательной организацией создается комиссия.</w:t>
      </w:r>
    </w:p>
    <w:p w:rsidR="00952502" w:rsidRPr="00952502" w:rsidRDefault="00952502" w:rsidP="009C0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dst100792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5.6. </w:t>
      </w:r>
      <w:r w:rsidRPr="0095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допускается взимание платы с </w:t>
      </w:r>
      <w:proofErr w:type="gramStart"/>
      <w:r w:rsidRPr="0095250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5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прохождение промежуточной аттестации.</w:t>
      </w:r>
    </w:p>
    <w:p w:rsidR="00952502" w:rsidRPr="00952502" w:rsidRDefault="00952502" w:rsidP="009C0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dst100793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</w:t>
      </w:r>
      <w:proofErr w:type="gramStart"/>
      <w:r w:rsidRPr="0095250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952502" w:rsidRPr="00952502" w:rsidRDefault="00952502" w:rsidP="009C0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dst100794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5.8. </w:t>
      </w:r>
      <w:proofErr w:type="gramStart"/>
      <w:r w:rsidRPr="0095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95250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95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либо на обучение по индивидуальному учебному плану.</w:t>
      </w:r>
      <w:proofErr w:type="gramEnd"/>
    </w:p>
    <w:p w:rsidR="00952502" w:rsidRDefault="00952502" w:rsidP="009C0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dst100795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5.9.</w:t>
      </w:r>
      <w:r w:rsidRPr="0095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 </w:t>
      </w:r>
    </w:p>
    <w:p w:rsidR="00952502" w:rsidRDefault="00952502" w:rsidP="009C0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5.10. </w:t>
      </w:r>
      <w:r w:rsidR="00BD5BFA"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BD5BFA" w:rsidRDefault="00952502" w:rsidP="009C0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5.11. </w:t>
      </w:r>
      <w:r w:rsidR="00BD5BFA"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обучающегося в следующий класс осуществляется по решению педагогического совета ОУ.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dst100787"/>
      <w:bookmarkEnd w:id="9"/>
      <w:r w:rsidRPr="00D67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Права и обязанности участников процесса промежуточной аттестации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6.1.Участниками процесса аттестации считаются: обучающийся и учитель, преподающий предмет в классе, руководители ОУ. Права обучающегося представляют его родители (законные представители).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6.2.Учитель, осуществляющий текущий контроль успеваемости и промежуточную аттестацию </w:t>
      </w:r>
      <w:proofErr w:type="gramStart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имеет право:</w:t>
      </w:r>
    </w:p>
    <w:p w:rsidR="00BD5BFA" w:rsidRPr="00453975" w:rsidRDefault="00BD5BFA" w:rsidP="009C01A2">
      <w:pPr>
        <w:pStyle w:val="a4"/>
        <w:numPr>
          <w:ilvl w:val="0"/>
          <w:numId w:val="8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453975">
        <w:rPr>
          <w:color w:val="000000"/>
        </w:rPr>
        <w:t xml:space="preserve">проводить процедуру аттестации и оценивать качество усвоения </w:t>
      </w:r>
      <w:proofErr w:type="gramStart"/>
      <w:r w:rsidRPr="00453975">
        <w:rPr>
          <w:color w:val="000000"/>
        </w:rPr>
        <w:t>обучающимися</w:t>
      </w:r>
      <w:proofErr w:type="gramEnd"/>
      <w:r w:rsidRPr="00453975">
        <w:rPr>
          <w:color w:val="000000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BD5BFA" w:rsidRPr="00453975" w:rsidRDefault="00BD5BFA" w:rsidP="009C01A2">
      <w:pPr>
        <w:pStyle w:val="a4"/>
        <w:numPr>
          <w:ilvl w:val="0"/>
          <w:numId w:val="8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453975">
        <w:rPr>
          <w:color w:val="000000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6.3.Учитель в ходе аттестации не имеет права:</w:t>
      </w:r>
    </w:p>
    <w:p w:rsidR="00BD5BFA" w:rsidRPr="00453975" w:rsidRDefault="00BD5BFA" w:rsidP="009C01A2">
      <w:pPr>
        <w:pStyle w:val="a4"/>
        <w:numPr>
          <w:ilvl w:val="0"/>
          <w:numId w:val="9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453975">
        <w:rPr>
          <w:color w:val="000000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453975">
        <w:rPr>
          <w:color w:val="000000"/>
        </w:rPr>
        <w:t>аттестации</w:t>
      </w:r>
      <w:proofErr w:type="gramEnd"/>
      <w:r w:rsidRPr="00453975">
        <w:rPr>
          <w:color w:val="000000"/>
        </w:rPr>
        <w:t xml:space="preserve"> обучающихся за текущий учебный год;</w:t>
      </w:r>
    </w:p>
    <w:p w:rsidR="00BD5BFA" w:rsidRPr="00453975" w:rsidRDefault="00BD5BFA" w:rsidP="009C01A2">
      <w:pPr>
        <w:pStyle w:val="a4"/>
        <w:numPr>
          <w:ilvl w:val="0"/>
          <w:numId w:val="9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453975">
        <w:rPr>
          <w:color w:val="000000"/>
        </w:rPr>
        <w:t>использовать методы и формы, не апробированные или не обоснованные в научном и практическом плане, без разрешения руководителя ОУ;</w:t>
      </w:r>
    </w:p>
    <w:p w:rsidR="00BD5BFA" w:rsidRPr="00453975" w:rsidRDefault="00BD5BFA" w:rsidP="009C01A2">
      <w:pPr>
        <w:pStyle w:val="a4"/>
        <w:numPr>
          <w:ilvl w:val="0"/>
          <w:numId w:val="9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453975">
        <w:rPr>
          <w:color w:val="000000"/>
        </w:rPr>
        <w:t xml:space="preserve">оказывать давление на </w:t>
      </w:r>
      <w:proofErr w:type="gramStart"/>
      <w:r w:rsidRPr="00453975">
        <w:rPr>
          <w:color w:val="000000"/>
        </w:rPr>
        <w:t>обучающихся</w:t>
      </w:r>
      <w:proofErr w:type="gramEnd"/>
      <w:r w:rsidRPr="00453975">
        <w:rPr>
          <w:color w:val="000000"/>
        </w:rPr>
        <w:t>, проявлять к ним недоброжелательное, некорректное отношение.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6.4.Классный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ОУ, а также о сроках и формах ликвидации задолженности. Уведомление с подписью родителей (законных представителей) передается руководителю ОУ.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6.5.Обучающийся имеет право</w:t>
      </w:r>
      <w:r w:rsidR="00453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проходить все формы промежуточной аттестации за текущий учебный год в порядке, установленном ОУ.</w:t>
      </w:r>
      <w:proofErr w:type="gramEnd"/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6.6. </w:t>
      </w:r>
      <w:proofErr w:type="gramStart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выполнять требования, определенные настоящим Положением.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6.7. Родители (законные представители) ребенка имеют право:</w:t>
      </w:r>
    </w:p>
    <w:p w:rsidR="00BD5BFA" w:rsidRPr="00453975" w:rsidRDefault="00BD5BFA" w:rsidP="009C01A2">
      <w:pPr>
        <w:pStyle w:val="a4"/>
        <w:numPr>
          <w:ilvl w:val="0"/>
          <w:numId w:val="10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453975">
        <w:rPr>
          <w:color w:val="000000"/>
        </w:rPr>
        <w:lastRenderedPageBreak/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BD5BFA" w:rsidRPr="00453975" w:rsidRDefault="00BD5BFA" w:rsidP="009C01A2">
      <w:pPr>
        <w:pStyle w:val="a4"/>
        <w:numPr>
          <w:ilvl w:val="0"/>
          <w:numId w:val="10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453975">
        <w:rPr>
          <w:color w:val="000000"/>
        </w:rPr>
        <w:t>обжаловать результаты промежуточной аттестации их ребенка в случае нарушения ОУ процедуры аттестации.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6.8. Родители (законные представители) обязаны:</w:t>
      </w:r>
    </w:p>
    <w:p w:rsidR="00BD5BFA" w:rsidRPr="00453975" w:rsidRDefault="00BD5BFA" w:rsidP="009C01A2">
      <w:pPr>
        <w:pStyle w:val="a4"/>
        <w:numPr>
          <w:ilvl w:val="0"/>
          <w:numId w:val="11"/>
        </w:numPr>
        <w:shd w:val="clear" w:color="auto" w:fill="FFFFFF"/>
        <w:spacing w:before="0" w:beforeAutospacing="0" w:after="0"/>
        <w:ind w:left="426" w:firstLine="0"/>
        <w:jc w:val="both"/>
        <w:rPr>
          <w:color w:val="000000"/>
        </w:rPr>
      </w:pPr>
      <w:r w:rsidRPr="00453975">
        <w:rPr>
          <w:color w:val="000000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BD5BFA" w:rsidRPr="00453975" w:rsidRDefault="00BD5BFA" w:rsidP="009C01A2">
      <w:pPr>
        <w:pStyle w:val="a4"/>
        <w:numPr>
          <w:ilvl w:val="0"/>
          <w:numId w:val="11"/>
        </w:numPr>
        <w:shd w:val="clear" w:color="auto" w:fill="FFFFFF"/>
        <w:spacing w:before="0" w:beforeAutospacing="0" w:after="0"/>
        <w:ind w:left="426" w:firstLine="0"/>
        <w:jc w:val="both"/>
        <w:rPr>
          <w:color w:val="000000"/>
        </w:rPr>
      </w:pPr>
      <w:r w:rsidRPr="00453975">
        <w:rPr>
          <w:color w:val="000000"/>
        </w:rPr>
        <w:t>вести контроль текущей успеваемости своего ребенка, результатов его промежуточной аттестации;</w:t>
      </w:r>
    </w:p>
    <w:p w:rsidR="00BD5BFA" w:rsidRPr="00453975" w:rsidRDefault="00BD5BFA" w:rsidP="009C01A2">
      <w:pPr>
        <w:pStyle w:val="a4"/>
        <w:numPr>
          <w:ilvl w:val="0"/>
          <w:numId w:val="11"/>
        </w:numPr>
        <w:shd w:val="clear" w:color="auto" w:fill="FFFFFF"/>
        <w:spacing w:before="0" w:beforeAutospacing="0" w:after="0"/>
        <w:ind w:left="426" w:firstLine="0"/>
        <w:jc w:val="both"/>
        <w:rPr>
          <w:color w:val="000000"/>
        </w:rPr>
      </w:pPr>
      <w:r w:rsidRPr="00453975">
        <w:rPr>
          <w:color w:val="000000"/>
        </w:rPr>
        <w:t>оказать содействие своему ребенку по ликвидации академической задолженности по одному или нескольким предметам в течение учебного года в случае перевода ребенка в следующий класс условно.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6.9.ОУ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6.10. 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ОУ создается комиссия из трех человек, которая в форме экзамена или </w:t>
      </w:r>
      <w:proofErr w:type="gramStart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собеседования</w:t>
      </w:r>
      <w:proofErr w:type="gramEnd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присутствии родителей </w:t>
      </w:r>
      <w:r w:rsidR="0045397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45397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Оформление документации ОУ по итогам годовой промежуточной аттестации учащихся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Итоги годовой промежуточной аттестации обучающихся отражаются в классных журналах в разделах тех предметов, по которым она проводилась. 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7.3. Письменные работы и протоколы устных ответов обучающихся в ходе промежуточной аттестации хранятся в делах ОУ в течение одного года.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Обязанности администрации ОУ в период подготовки, проведения и после завершения годовой промежуточной аттестации </w:t>
      </w:r>
      <w:proofErr w:type="gramStart"/>
      <w:r w:rsidRPr="00D67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8.1.В период подготовки к годовой промежуточной аттестации </w:t>
      </w:r>
      <w:proofErr w:type="gramStart"/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BB183D">
        <w:rPr>
          <w:rFonts w:ascii="Times New Roman" w:eastAsia="Times New Roman" w:hAnsi="Times New Roman" w:cs="Times New Roman"/>
          <w:color w:val="000000"/>
          <w:sz w:val="24"/>
          <w:szCs w:val="24"/>
        </w:rPr>
        <w:t>учающихся</w:t>
      </w:r>
      <w:proofErr w:type="gramEnd"/>
      <w:r w:rsidR="00BB1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школы</w:t>
      </w: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D5BFA" w:rsidRPr="00453975" w:rsidRDefault="00BD5BFA" w:rsidP="009C01A2">
      <w:pPr>
        <w:pStyle w:val="a4"/>
        <w:numPr>
          <w:ilvl w:val="1"/>
          <w:numId w:val="14"/>
        </w:numPr>
        <w:shd w:val="clear" w:color="auto" w:fill="FFFFFF"/>
        <w:spacing w:before="0" w:beforeAutospacing="0" w:after="0"/>
        <w:ind w:left="851"/>
        <w:jc w:val="both"/>
        <w:rPr>
          <w:color w:val="000000"/>
        </w:rPr>
      </w:pPr>
      <w:r w:rsidRPr="00453975">
        <w:rPr>
          <w:color w:val="000000"/>
        </w:rPr>
        <w:t>организует обсуждение на заседании Совета ОУ вопросов о порядке и формах проведения промежуточной аттестации обучающихся, системе отметок по ее результатам;</w:t>
      </w:r>
    </w:p>
    <w:p w:rsidR="00BD5BFA" w:rsidRPr="00453975" w:rsidRDefault="00BD5BFA" w:rsidP="009C01A2">
      <w:pPr>
        <w:pStyle w:val="a4"/>
        <w:numPr>
          <w:ilvl w:val="1"/>
          <w:numId w:val="14"/>
        </w:numPr>
        <w:shd w:val="clear" w:color="auto" w:fill="FFFFFF"/>
        <w:spacing w:before="0" w:beforeAutospacing="0" w:after="0"/>
        <w:ind w:left="851"/>
        <w:jc w:val="both"/>
        <w:rPr>
          <w:color w:val="000000"/>
        </w:rPr>
      </w:pPr>
      <w:r w:rsidRPr="00453975">
        <w:rPr>
          <w:color w:val="000000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BD5BFA" w:rsidRPr="00453975" w:rsidRDefault="00BD5BFA" w:rsidP="009C01A2">
      <w:pPr>
        <w:pStyle w:val="a4"/>
        <w:numPr>
          <w:ilvl w:val="1"/>
          <w:numId w:val="14"/>
        </w:numPr>
        <w:shd w:val="clear" w:color="auto" w:fill="FFFFFF"/>
        <w:spacing w:before="0" w:beforeAutospacing="0" w:after="0"/>
        <w:ind w:left="851"/>
        <w:jc w:val="both"/>
        <w:rPr>
          <w:color w:val="000000"/>
        </w:rPr>
      </w:pPr>
      <w:r w:rsidRPr="00453975">
        <w:rPr>
          <w:color w:val="000000"/>
        </w:rPr>
        <w:t>формирует состав аттестационных комиссий по учебным предметам;</w:t>
      </w:r>
    </w:p>
    <w:p w:rsidR="00BD5BFA" w:rsidRPr="00453975" w:rsidRDefault="00BD5BFA" w:rsidP="009C01A2">
      <w:pPr>
        <w:pStyle w:val="a4"/>
        <w:numPr>
          <w:ilvl w:val="1"/>
          <w:numId w:val="14"/>
        </w:numPr>
        <w:shd w:val="clear" w:color="auto" w:fill="FFFFFF"/>
        <w:spacing w:before="0" w:beforeAutospacing="0" w:after="0"/>
        <w:ind w:left="851"/>
        <w:jc w:val="both"/>
        <w:rPr>
          <w:color w:val="000000"/>
        </w:rPr>
      </w:pPr>
      <w:r w:rsidRPr="00453975">
        <w:rPr>
          <w:color w:val="000000"/>
        </w:rPr>
        <w:t>организует экспертизу аттестационного материала;</w:t>
      </w:r>
    </w:p>
    <w:p w:rsidR="00BD5BFA" w:rsidRPr="00453975" w:rsidRDefault="00BD5BFA" w:rsidP="009C01A2">
      <w:pPr>
        <w:pStyle w:val="a4"/>
        <w:numPr>
          <w:ilvl w:val="1"/>
          <w:numId w:val="14"/>
        </w:numPr>
        <w:shd w:val="clear" w:color="auto" w:fill="FFFFFF"/>
        <w:spacing w:before="0" w:beforeAutospacing="0" w:after="0"/>
        <w:ind w:left="851"/>
        <w:jc w:val="both"/>
        <w:rPr>
          <w:color w:val="000000"/>
        </w:rPr>
      </w:pPr>
      <w:r w:rsidRPr="00453975">
        <w:rPr>
          <w:color w:val="000000"/>
        </w:rPr>
        <w:t xml:space="preserve">организует необходимую консультативную помощь </w:t>
      </w:r>
      <w:proofErr w:type="gramStart"/>
      <w:r w:rsidRPr="00453975">
        <w:rPr>
          <w:color w:val="000000"/>
        </w:rPr>
        <w:t>обучающимся</w:t>
      </w:r>
      <w:proofErr w:type="gramEnd"/>
      <w:r w:rsidRPr="00453975">
        <w:rPr>
          <w:color w:val="000000"/>
        </w:rPr>
        <w:t xml:space="preserve"> при их подготовке к промежуточной аттестации.</w:t>
      </w:r>
    </w:p>
    <w:p w:rsidR="00BD5BFA" w:rsidRPr="00D67E98" w:rsidRDefault="00BD5BFA" w:rsidP="009C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98">
        <w:rPr>
          <w:rFonts w:ascii="Times New Roman" w:eastAsia="Times New Roman" w:hAnsi="Times New Roman" w:cs="Times New Roman"/>
          <w:color w:val="000000"/>
          <w:sz w:val="24"/>
          <w:szCs w:val="24"/>
        </w:rPr>
        <w:t>8.2. После завершения годовой промежуточной аттестации администрация ОУ организует обсуждение ее итогов на заседаниях методических объединений и педагогического совета.</w:t>
      </w:r>
    </w:p>
    <w:p w:rsidR="00B101FB" w:rsidRPr="00D67E98" w:rsidRDefault="00374014" w:rsidP="009C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50A">
        <w:rPr>
          <w:rFonts w:ascii="PTSerifRegular" w:eastAsia="Times New Roman" w:hAnsi="PTSerifRegular" w:cs="Times New Roman"/>
          <w:color w:val="000000"/>
          <w:sz w:val="23"/>
          <w:szCs w:val="23"/>
        </w:rPr>
        <w:t>учебных предметов, курсов, дисциплин (модулей),</w:t>
      </w:r>
    </w:p>
    <w:sectPr w:rsidR="00B101FB" w:rsidRPr="00D67E98" w:rsidSect="0093195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86B"/>
    <w:multiLevelType w:val="hybridMultilevel"/>
    <w:tmpl w:val="4618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59E"/>
    <w:multiLevelType w:val="hybridMultilevel"/>
    <w:tmpl w:val="C714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12C0B"/>
    <w:multiLevelType w:val="hybridMultilevel"/>
    <w:tmpl w:val="CAE4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A5F68"/>
    <w:multiLevelType w:val="hybridMultilevel"/>
    <w:tmpl w:val="E022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F6885"/>
    <w:multiLevelType w:val="hybridMultilevel"/>
    <w:tmpl w:val="29A039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C354FCE"/>
    <w:multiLevelType w:val="hybridMultilevel"/>
    <w:tmpl w:val="BDF2716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2E541068"/>
    <w:multiLevelType w:val="hybridMultilevel"/>
    <w:tmpl w:val="41FA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83CBF"/>
    <w:multiLevelType w:val="hybridMultilevel"/>
    <w:tmpl w:val="6270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B375B"/>
    <w:multiLevelType w:val="hybridMultilevel"/>
    <w:tmpl w:val="C138F1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993536A"/>
    <w:multiLevelType w:val="hybridMultilevel"/>
    <w:tmpl w:val="B054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E2520"/>
    <w:multiLevelType w:val="hybridMultilevel"/>
    <w:tmpl w:val="D2C0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5444C"/>
    <w:multiLevelType w:val="hybridMultilevel"/>
    <w:tmpl w:val="A7B6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644CC"/>
    <w:multiLevelType w:val="hybridMultilevel"/>
    <w:tmpl w:val="2BC21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E158E"/>
    <w:multiLevelType w:val="hybridMultilevel"/>
    <w:tmpl w:val="4E3CACC8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13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5BFA"/>
    <w:rsid w:val="0006243A"/>
    <w:rsid w:val="0031045A"/>
    <w:rsid w:val="00374014"/>
    <w:rsid w:val="00453975"/>
    <w:rsid w:val="004D34CA"/>
    <w:rsid w:val="005026FC"/>
    <w:rsid w:val="0055150D"/>
    <w:rsid w:val="00576420"/>
    <w:rsid w:val="00582EBB"/>
    <w:rsid w:val="00595B23"/>
    <w:rsid w:val="007646ED"/>
    <w:rsid w:val="007F7C23"/>
    <w:rsid w:val="00865AB1"/>
    <w:rsid w:val="008A3F3F"/>
    <w:rsid w:val="008C55FE"/>
    <w:rsid w:val="008E6C60"/>
    <w:rsid w:val="009145C3"/>
    <w:rsid w:val="0093195D"/>
    <w:rsid w:val="00952502"/>
    <w:rsid w:val="00955FB1"/>
    <w:rsid w:val="009657F2"/>
    <w:rsid w:val="009C01A2"/>
    <w:rsid w:val="00A015D5"/>
    <w:rsid w:val="00A72064"/>
    <w:rsid w:val="00B101FB"/>
    <w:rsid w:val="00BB183D"/>
    <w:rsid w:val="00BD1C8C"/>
    <w:rsid w:val="00BD5BFA"/>
    <w:rsid w:val="00BF023D"/>
    <w:rsid w:val="00C04FEF"/>
    <w:rsid w:val="00C12420"/>
    <w:rsid w:val="00CF2ADA"/>
    <w:rsid w:val="00D514B3"/>
    <w:rsid w:val="00D67E98"/>
    <w:rsid w:val="00DE31C8"/>
    <w:rsid w:val="00E334D7"/>
    <w:rsid w:val="00EB7744"/>
    <w:rsid w:val="00F51656"/>
    <w:rsid w:val="00FE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300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3329">
                              <w:marLeft w:val="0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8575">
                                      <w:marLeft w:val="-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44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7790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08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10831">
                                                      <w:marLeft w:val="0"/>
                                                      <w:marRight w:val="-37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43023">
                                                          <w:marLeft w:val="0"/>
                                                          <w:marRight w:val="37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96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4192</Words>
  <Characters>23899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18</cp:revision>
  <cp:lastPrinted>2017-04-03T04:58:00Z</cp:lastPrinted>
  <dcterms:created xsi:type="dcterms:W3CDTF">2016-03-22T05:43:00Z</dcterms:created>
  <dcterms:modified xsi:type="dcterms:W3CDTF">2017-04-03T05:00:00Z</dcterms:modified>
</cp:coreProperties>
</file>